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F31" w:rsidRDefault="008B1F31"/>
    <w:p w:rsidR="009648B7" w:rsidRPr="00A1256B" w:rsidRDefault="009648B7" w:rsidP="009648B7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KEPUTUSAN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DEKAN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FAKULTAS KEDOKTERAN DAN ILMU KESEHATAN </w:t>
      </w:r>
    </w:p>
    <w:p w:rsidR="009648B7" w:rsidRPr="00A1256B" w:rsidRDefault="009648B7" w:rsidP="009648B7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UIN ALAUDDIN MAKASSAR</w:t>
      </w:r>
    </w:p>
    <w:p w:rsidR="009648B7" w:rsidRPr="00A1256B" w:rsidRDefault="009648B7" w:rsidP="009648B7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proofErr w:type="gramStart"/>
      <w:r w:rsidRPr="00A1256B">
        <w:rPr>
          <w:rFonts w:ascii="Tahoma" w:hAnsi="Tahoma" w:cs="Tahoma"/>
          <w:b/>
          <w:bCs/>
          <w:sz w:val="20"/>
          <w:szCs w:val="20"/>
        </w:rPr>
        <w:t>NOMOR :</w:t>
      </w:r>
      <w:proofErr w:type="gram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  <w:lang w:val="id-ID"/>
        </w:rPr>
        <w:t xml:space="preserve">      Tahun 2017</w:t>
      </w:r>
    </w:p>
    <w:p w:rsidR="009648B7" w:rsidRPr="00A1256B" w:rsidRDefault="009648B7" w:rsidP="009648B7">
      <w:pPr>
        <w:spacing w:before="120" w:after="120"/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TENTANG</w:t>
      </w:r>
    </w:p>
    <w:p w:rsidR="009648B7" w:rsidRPr="00A1256B" w:rsidRDefault="009648B7" w:rsidP="009648B7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EDUCATION UNIT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PADA 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FAKULTAS KEDOKTERAN DAN ILMU KESEHATAN </w:t>
      </w:r>
    </w:p>
    <w:p w:rsidR="009648B7" w:rsidRPr="00A1256B" w:rsidRDefault="009648B7" w:rsidP="009648B7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UIN ALAUDDIN MAKASSAR TAHUN 2017</w:t>
      </w:r>
    </w:p>
    <w:p w:rsidR="009648B7" w:rsidRPr="00A1256B" w:rsidRDefault="009648B7" w:rsidP="009648B7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:rsidR="009648B7" w:rsidRPr="00A1256B" w:rsidRDefault="009648B7" w:rsidP="009648B7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DEKAN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MAKASSAR,</w:t>
      </w:r>
    </w:p>
    <w:p w:rsidR="009648B7" w:rsidRPr="00A1256B" w:rsidRDefault="009648B7" w:rsidP="009648B7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648B7" w:rsidRPr="00A1256B" w:rsidRDefault="009648B7" w:rsidP="009648B7">
      <w:pPr>
        <w:tabs>
          <w:tab w:val="left" w:pos="1418"/>
          <w:tab w:val="left" w:pos="1560"/>
          <w:tab w:val="left" w:pos="1843"/>
        </w:tabs>
        <w:ind w:left="1843" w:hanging="1843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Menimbang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  </w:t>
      </w:r>
      <w:r w:rsidRPr="00A1256B">
        <w:rPr>
          <w:rFonts w:ascii="Tahoma" w:hAnsi="Tahoma" w:cs="Tahoma"/>
          <w:sz w:val="20"/>
          <w:szCs w:val="20"/>
        </w:rPr>
        <w:t>: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>a.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bahwa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rangka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mendukung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pelaksanaan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tugas Tridharma Perguruan Tinggi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Makassar, </w:t>
      </w:r>
      <w:proofErr w:type="spellStart"/>
      <w:r w:rsidRPr="00A1256B">
        <w:rPr>
          <w:rFonts w:ascii="Tahoma" w:hAnsi="Tahoma" w:cs="Tahoma"/>
          <w:sz w:val="20"/>
          <w:szCs w:val="20"/>
        </w:rPr>
        <w:t>maka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dipandang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perlu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menetapkan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>Pengelola Education Unit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Makassar;</w:t>
      </w:r>
    </w:p>
    <w:p w:rsidR="009648B7" w:rsidRPr="00A1256B" w:rsidRDefault="009648B7" w:rsidP="009648B7">
      <w:pPr>
        <w:tabs>
          <w:tab w:val="left" w:pos="1418"/>
          <w:tab w:val="left" w:pos="1560"/>
          <w:tab w:val="left" w:pos="1843"/>
        </w:tabs>
        <w:spacing w:after="120"/>
        <w:ind w:left="1843" w:hanging="1843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 xml:space="preserve">  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proofErr w:type="gramStart"/>
      <w:r w:rsidRPr="00A1256B">
        <w:rPr>
          <w:rFonts w:ascii="Tahoma" w:hAnsi="Tahoma" w:cs="Tahoma"/>
          <w:sz w:val="20"/>
          <w:szCs w:val="20"/>
        </w:rPr>
        <w:t>b</w:t>
      </w:r>
      <w:proofErr w:type="gramEnd"/>
      <w:r w:rsidRPr="00A1256B">
        <w:rPr>
          <w:rFonts w:ascii="Tahoma" w:hAnsi="Tahoma" w:cs="Tahoma"/>
          <w:sz w:val="20"/>
          <w:szCs w:val="20"/>
        </w:rPr>
        <w:t xml:space="preserve">.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bahwa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mereka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tersebut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namanya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lampiran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dipandang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cakap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memenuhi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syarat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untuk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diangkat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sebagai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>Pengelola Education Unit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Makassar.</w:t>
      </w:r>
    </w:p>
    <w:p w:rsidR="009648B7" w:rsidRPr="00A1256B" w:rsidRDefault="009648B7" w:rsidP="009648B7">
      <w:pPr>
        <w:tabs>
          <w:tab w:val="left" w:pos="1560"/>
          <w:tab w:val="left" w:pos="1843"/>
        </w:tabs>
        <w:ind w:left="1843" w:hanging="184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Mengingat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    : 1.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Undang-Undang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12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2012 </w:t>
      </w:r>
      <w:proofErr w:type="spellStart"/>
      <w:r w:rsidRPr="00A1256B">
        <w:rPr>
          <w:rFonts w:ascii="Tahoma" w:hAnsi="Tahoma" w:cs="Tahoma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Pendidikan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Tinggi</w:t>
      </w:r>
      <w:proofErr w:type="spellEnd"/>
      <w:r w:rsidRPr="00A1256B">
        <w:rPr>
          <w:rFonts w:ascii="Tahoma" w:hAnsi="Tahoma" w:cs="Tahoma"/>
          <w:sz w:val="20"/>
          <w:szCs w:val="20"/>
        </w:rPr>
        <w:t>;</w:t>
      </w:r>
    </w:p>
    <w:p w:rsidR="009648B7" w:rsidRPr="00A1256B" w:rsidRDefault="009648B7" w:rsidP="009648B7">
      <w:pPr>
        <w:tabs>
          <w:tab w:val="left" w:pos="1560"/>
          <w:tab w:val="left" w:pos="1843"/>
        </w:tabs>
        <w:ind w:left="1843" w:hanging="184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>2.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Pemerintah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23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2005 </w:t>
      </w:r>
      <w:proofErr w:type="spellStart"/>
      <w:r w:rsidRPr="00A1256B">
        <w:rPr>
          <w:rFonts w:ascii="Tahoma" w:hAnsi="Tahoma" w:cs="Tahoma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Pengelolaan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Badan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Layanan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Umum</w:t>
      </w:r>
      <w:proofErr w:type="spellEnd"/>
      <w:r w:rsidRPr="00A1256B">
        <w:rPr>
          <w:rFonts w:ascii="Tahoma" w:hAnsi="Tahoma" w:cs="Tahoma"/>
          <w:sz w:val="20"/>
          <w:szCs w:val="20"/>
        </w:rPr>
        <w:t>;</w:t>
      </w:r>
    </w:p>
    <w:p w:rsidR="009648B7" w:rsidRPr="00A1256B" w:rsidRDefault="009648B7" w:rsidP="009648B7">
      <w:pPr>
        <w:pStyle w:val="BodyTextIndent2"/>
        <w:numPr>
          <w:ilvl w:val="0"/>
          <w:numId w:val="1"/>
        </w:numPr>
        <w:tabs>
          <w:tab w:val="clear" w:pos="1620"/>
          <w:tab w:val="clear" w:pos="1980"/>
          <w:tab w:val="clear" w:pos="2340"/>
          <w:tab w:val="left" w:pos="1386"/>
          <w:tab w:val="left" w:pos="1440"/>
          <w:tab w:val="left" w:pos="1722"/>
          <w:tab w:val="left" w:pos="1806"/>
          <w:tab w:val="left" w:pos="1843"/>
          <w:tab w:val="left" w:pos="2552"/>
        </w:tabs>
        <w:ind w:left="1843" w:hanging="283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sv-SE"/>
        </w:rPr>
        <w:t>Keputusan Menteri Agama RI Nomor 289 Tahun 1993 Jo Nomor 202 B Tahun 1998 tentang Pemberian Kuasa dan Wewenang Menandatangani Surat Keputusan;</w:t>
      </w:r>
    </w:p>
    <w:p w:rsidR="009648B7" w:rsidRPr="00A1256B" w:rsidRDefault="009648B7" w:rsidP="009648B7">
      <w:pPr>
        <w:pStyle w:val="BodyTextIndent2"/>
        <w:numPr>
          <w:ilvl w:val="0"/>
          <w:numId w:val="1"/>
        </w:numPr>
        <w:tabs>
          <w:tab w:val="clear" w:pos="1620"/>
          <w:tab w:val="clear" w:pos="1980"/>
          <w:tab w:val="clear" w:pos="2340"/>
          <w:tab w:val="left" w:pos="1386"/>
          <w:tab w:val="left" w:pos="1440"/>
          <w:tab w:val="left" w:pos="1722"/>
          <w:tab w:val="left" w:pos="1806"/>
          <w:tab w:val="left" w:pos="1843"/>
        </w:tabs>
        <w:ind w:left="1843" w:hanging="283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492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2003 </w:t>
      </w:r>
      <w:proofErr w:type="spellStart"/>
      <w:r w:rsidRPr="00A1256B">
        <w:rPr>
          <w:rFonts w:ascii="Tahoma" w:hAnsi="Tahoma" w:cs="Tahoma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Pemberian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Kuasa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Pendelegasian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Wewenang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Pengangkatan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A1256B">
        <w:rPr>
          <w:rFonts w:ascii="Tahoma" w:hAnsi="Tahoma" w:cs="Tahoma"/>
          <w:sz w:val="20"/>
          <w:szCs w:val="20"/>
        </w:rPr>
        <w:t>Pemindahan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Pemberhentian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PNS di </w:t>
      </w:r>
      <w:proofErr w:type="spellStart"/>
      <w:r w:rsidRPr="00A1256B">
        <w:rPr>
          <w:rFonts w:ascii="Tahoma" w:hAnsi="Tahoma" w:cs="Tahoma"/>
          <w:sz w:val="20"/>
          <w:szCs w:val="20"/>
        </w:rPr>
        <w:t>Lingkungan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Departemen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Agama;</w:t>
      </w:r>
    </w:p>
    <w:p w:rsidR="009648B7" w:rsidRPr="00A1256B" w:rsidRDefault="009648B7" w:rsidP="009648B7">
      <w:pPr>
        <w:pStyle w:val="BodyTextIndent2"/>
        <w:numPr>
          <w:ilvl w:val="0"/>
          <w:numId w:val="1"/>
        </w:numPr>
        <w:tabs>
          <w:tab w:val="clear" w:pos="1620"/>
          <w:tab w:val="clear" w:pos="1980"/>
          <w:tab w:val="clear" w:pos="2340"/>
          <w:tab w:val="left" w:pos="1386"/>
          <w:tab w:val="left" w:pos="1440"/>
          <w:tab w:val="left" w:pos="1722"/>
          <w:tab w:val="left" w:pos="1806"/>
          <w:tab w:val="left" w:pos="1843"/>
          <w:tab w:val="left" w:pos="2552"/>
        </w:tabs>
        <w:ind w:left="1834" w:hanging="274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 xml:space="preserve">Peraturan Menteri Agama Republik Indonesia Nomor </w:t>
      </w:r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25 </w:t>
      </w: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 xml:space="preserve">Tahun </w:t>
      </w:r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2013 Jo.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85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2013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Perubahan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atas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25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2013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>Organisasi dan Tata Kerja Universitas Islam Negeri Alauddin Makassar</w:t>
      </w:r>
      <w:r w:rsidRPr="00A1256B">
        <w:rPr>
          <w:rFonts w:ascii="Tahoma" w:hAnsi="Tahoma" w:cs="Tahoma"/>
          <w:sz w:val="20"/>
          <w:szCs w:val="20"/>
        </w:rPr>
        <w:t xml:space="preserve">; </w:t>
      </w:r>
    </w:p>
    <w:p w:rsidR="009648B7" w:rsidRPr="00A1256B" w:rsidRDefault="009648B7" w:rsidP="009648B7">
      <w:pPr>
        <w:pStyle w:val="BodyTextIndent2"/>
        <w:numPr>
          <w:ilvl w:val="0"/>
          <w:numId w:val="1"/>
        </w:numPr>
        <w:tabs>
          <w:tab w:val="clear" w:pos="1620"/>
          <w:tab w:val="clear" w:pos="1980"/>
          <w:tab w:val="clear" w:pos="2340"/>
          <w:tab w:val="left" w:pos="1386"/>
          <w:tab w:val="left" w:pos="1440"/>
          <w:tab w:val="left" w:pos="1722"/>
          <w:tab w:val="left" w:pos="1806"/>
          <w:tab w:val="left" w:pos="1843"/>
          <w:tab w:val="left" w:pos="2552"/>
        </w:tabs>
        <w:ind w:left="1834" w:hanging="274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2014 Jo.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8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2016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perubahan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atas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2014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Statuta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Universitas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Islam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Negeri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Makassar;</w:t>
      </w:r>
    </w:p>
    <w:p w:rsidR="009648B7" w:rsidRPr="00A1256B" w:rsidRDefault="009648B7" w:rsidP="009648B7">
      <w:pPr>
        <w:tabs>
          <w:tab w:val="left" w:pos="2127"/>
        </w:tabs>
        <w:ind w:left="2127" w:hanging="2269"/>
        <w:jc w:val="center"/>
        <w:rPr>
          <w:rFonts w:ascii="Tahoma" w:hAnsi="Tahoma" w:cs="Tahoma"/>
          <w:sz w:val="20"/>
          <w:szCs w:val="20"/>
        </w:rPr>
      </w:pPr>
    </w:p>
    <w:p w:rsidR="009648B7" w:rsidRPr="00A1256B" w:rsidRDefault="009648B7" w:rsidP="009648B7">
      <w:pPr>
        <w:spacing w:after="120"/>
        <w:ind w:left="1559" w:hanging="1559"/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MEMUTUSKAN:</w:t>
      </w:r>
    </w:p>
    <w:p w:rsidR="009648B7" w:rsidRPr="00A1256B" w:rsidRDefault="009648B7" w:rsidP="009648B7">
      <w:pPr>
        <w:spacing w:after="120"/>
        <w:ind w:left="1866" w:hanging="1877"/>
        <w:jc w:val="both"/>
        <w:rPr>
          <w:rFonts w:ascii="Tahoma" w:hAnsi="Tahoma" w:cs="Tahoma"/>
          <w:b/>
          <w:bCs/>
          <w:sz w:val="20"/>
          <w:szCs w:val="20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Menetapkan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: 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KEPUTUSAN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DEKAN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UIN ALAUDDIN MAKASSAR TENTANG </w:t>
      </w:r>
      <w:r w:rsidRPr="00A1256B">
        <w:rPr>
          <w:rFonts w:ascii="Tahoma" w:hAnsi="Tahoma" w:cs="Tahoma"/>
          <w:b/>
          <w:sz w:val="20"/>
          <w:szCs w:val="20"/>
          <w:lang w:val="id-ID"/>
        </w:rPr>
        <w:t>PENGELOLA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b/>
          <w:sz w:val="20"/>
          <w:szCs w:val="20"/>
          <w:lang w:val="id-ID"/>
        </w:rPr>
        <w:t>EDUCATION UNIT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FAKULTAS KEDOKTERAN DAN ILMU KESEHATAN UIN ALAUDDIN MAKASSAR TAHUN 2017</w:t>
      </w:r>
      <w:r w:rsidRPr="00A1256B">
        <w:rPr>
          <w:rFonts w:ascii="Tahoma" w:hAnsi="Tahoma" w:cs="Tahoma"/>
          <w:sz w:val="20"/>
          <w:szCs w:val="20"/>
        </w:rPr>
        <w:t xml:space="preserve"> </w:t>
      </w:r>
    </w:p>
    <w:p w:rsidR="009648B7" w:rsidRDefault="009648B7" w:rsidP="009648B7">
      <w:pPr>
        <w:ind w:left="1862" w:hanging="1876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Pertama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   </w:t>
      </w:r>
      <w:r w:rsidRPr="00A1256B">
        <w:rPr>
          <w:rFonts w:ascii="Tahoma" w:hAnsi="Tahoma" w:cs="Tahoma"/>
          <w:sz w:val="20"/>
          <w:szCs w:val="20"/>
        </w:rPr>
        <w:t xml:space="preserve">       :</w:t>
      </w:r>
      <w:r w:rsidRPr="00A1256B">
        <w:rPr>
          <w:rFonts w:ascii="Tahoma" w:hAnsi="Tahoma" w:cs="Tahoma"/>
          <w:sz w:val="20"/>
          <w:szCs w:val="20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Mengangkat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mereka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tersebut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namanya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lampiran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A1256B">
        <w:rPr>
          <w:rFonts w:ascii="Tahoma" w:hAnsi="Tahoma" w:cs="Tahoma"/>
          <w:sz w:val="20"/>
          <w:szCs w:val="20"/>
        </w:rPr>
        <w:t>sebagai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>pengelola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>Education Unit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Makassar;</w:t>
      </w:r>
    </w:p>
    <w:p w:rsidR="009648B7" w:rsidRPr="004A64BC" w:rsidRDefault="009648B7" w:rsidP="009648B7">
      <w:pPr>
        <w:ind w:left="1862" w:hanging="1876"/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tabs>
          <w:tab w:val="left" w:pos="1418"/>
        </w:tabs>
        <w:ind w:left="1862" w:hanging="1862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Kedua</w:t>
      </w:r>
      <w:proofErr w:type="spellEnd"/>
      <w:r w:rsidRPr="00A1256B">
        <w:rPr>
          <w:rFonts w:ascii="Tahoma" w:hAnsi="Tahoma" w:cs="Tahoma"/>
          <w:sz w:val="20"/>
          <w:szCs w:val="20"/>
        </w:rPr>
        <w:tab/>
        <w:t xml:space="preserve">  : </w:t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>Tugas Pengelola Education Unit;</w:t>
      </w:r>
    </w:p>
    <w:p w:rsidR="009648B7" w:rsidRPr="00A1256B" w:rsidRDefault="009648B7" w:rsidP="009648B7">
      <w:pPr>
        <w:pStyle w:val="ListParagraph"/>
        <w:numPr>
          <w:ilvl w:val="0"/>
          <w:numId w:val="2"/>
        </w:numPr>
        <w:tabs>
          <w:tab w:val="left" w:pos="1418"/>
        </w:tabs>
        <w:ind w:left="2127" w:hanging="284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lastRenderedPageBreak/>
        <w:t>Berfungsi sebagai unit penunjang fakultas dan bertanggungjawab kepada Dekan dalam perencanan, pengkajian, pengembang, monitoring dan evaluasi Internal terhadap kurikulum, serta proses belajar mengajar  ;</w:t>
      </w:r>
    </w:p>
    <w:p w:rsidR="009648B7" w:rsidRPr="00A1256B" w:rsidRDefault="009648B7" w:rsidP="009648B7">
      <w:pPr>
        <w:pStyle w:val="ListParagraph"/>
        <w:numPr>
          <w:ilvl w:val="0"/>
          <w:numId w:val="2"/>
        </w:numPr>
        <w:tabs>
          <w:tab w:val="left" w:pos="1418"/>
        </w:tabs>
        <w:ind w:left="2127" w:hanging="284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Meningkatkan kegiatan dosen, dan Infrastruktur Akademik Fakultas;</w:t>
      </w:r>
    </w:p>
    <w:p w:rsidR="009648B7" w:rsidRPr="00A1256B" w:rsidRDefault="009648B7" w:rsidP="009648B7">
      <w:pPr>
        <w:pStyle w:val="ListParagraph"/>
        <w:numPr>
          <w:ilvl w:val="0"/>
          <w:numId w:val="2"/>
        </w:numPr>
        <w:tabs>
          <w:tab w:val="left" w:pos="1418"/>
        </w:tabs>
        <w:ind w:left="2127" w:hanging="284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sv-SE"/>
        </w:rPr>
        <w:t xml:space="preserve">Menyusun dan membuat laporan pelaksanaan kegiatan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Education unit kepada Dekan. </w:t>
      </w:r>
    </w:p>
    <w:p w:rsidR="009648B7" w:rsidRDefault="009648B7" w:rsidP="009648B7">
      <w:p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Default="009648B7" w:rsidP="009648B7">
      <w:p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tabs>
          <w:tab w:val="left" w:pos="1418"/>
          <w:tab w:val="left" w:pos="1560"/>
        </w:tabs>
        <w:ind w:left="1862" w:hanging="1862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/>
          <w:sz w:val="20"/>
          <w:szCs w:val="20"/>
          <w:lang w:val="id-ID"/>
        </w:rPr>
        <w:t>Ketiga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Selama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melaksanakan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tugas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A1256B">
        <w:rPr>
          <w:rFonts w:ascii="Tahoma" w:hAnsi="Tahoma" w:cs="Tahoma"/>
          <w:sz w:val="20"/>
          <w:szCs w:val="20"/>
        </w:rPr>
        <w:t>kepada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tersebut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namanya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lampiran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diberikan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honorarium </w:t>
      </w:r>
      <w:proofErr w:type="spellStart"/>
      <w:r w:rsidRPr="00A1256B">
        <w:rPr>
          <w:rFonts w:ascii="Tahoma" w:hAnsi="Tahoma" w:cs="Tahoma"/>
          <w:sz w:val="20"/>
          <w:szCs w:val="20"/>
        </w:rPr>
        <w:t>berdasarkan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ketentuan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perundang-undangan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berlaku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dibebankan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Daftar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Isian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Pelaksanaan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Anggaran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(DIPA)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>: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DIPA 025.04.2.307314/2017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07 </w:t>
      </w:r>
      <w:proofErr w:type="spellStart"/>
      <w:r w:rsidRPr="00A1256B">
        <w:rPr>
          <w:rFonts w:ascii="Tahoma" w:hAnsi="Tahoma" w:cs="Tahoma"/>
          <w:sz w:val="20"/>
          <w:szCs w:val="20"/>
        </w:rPr>
        <w:t>Desember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2016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anggaran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2017;</w:t>
      </w:r>
    </w:p>
    <w:p w:rsidR="009648B7" w:rsidRPr="00A1256B" w:rsidRDefault="009648B7" w:rsidP="009648B7">
      <w:pPr>
        <w:tabs>
          <w:tab w:val="left" w:pos="1418"/>
          <w:tab w:val="left" w:pos="1560"/>
        </w:tabs>
        <w:ind w:left="1862" w:hanging="1862"/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tabs>
          <w:tab w:val="left" w:pos="1560"/>
        </w:tabs>
        <w:ind w:left="1862" w:hanging="1918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empat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A1256B">
        <w:rPr>
          <w:rFonts w:ascii="Tahoma" w:hAnsi="Tahoma" w:cs="Tahoma"/>
          <w:sz w:val="20"/>
          <w:szCs w:val="20"/>
        </w:rPr>
        <w:t xml:space="preserve"> 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 xml:space="preserve">:  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mulai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berlaku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sejak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ditetapkan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>;</w:t>
      </w:r>
    </w:p>
    <w:p w:rsidR="009648B7" w:rsidRPr="00A1256B" w:rsidRDefault="009648B7" w:rsidP="009648B7">
      <w:pPr>
        <w:tabs>
          <w:tab w:val="left" w:pos="1560"/>
        </w:tabs>
        <w:spacing w:after="120"/>
        <w:ind w:left="1834" w:hanging="1834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648B7" w:rsidRPr="00A1256B" w:rsidRDefault="009648B7" w:rsidP="009648B7">
      <w:pPr>
        <w:tabs>
          <w:tab w:val="left" w:pos="1560"/>
        </w:tabs>
        <w:spacing w:after="120"/>
        <w:ind w:left="1834" w:hanging="1834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lima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      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 xml:space="preserve">:  </w:t>
      </w:r>
      <w:r w:rsidRPr="00A1256B">
        <w:rPr>
          <w:rFonts w:ascii="Tahoma" w:hAnsi="Tahoma" w:cs="Tahoma"/>
          <w:sz w:val="20"/>
          <w:szCs w:val="20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Apabila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Pr="00A1256B">
        <w:rPr>
          <w:rFonts w:ascii="Tahoma" w:hAnsi="Tahoma" w:cs="Tahoma"/>
          <w:sz w:val="20"/>
          <w:szCs w:val="20"/>
        </w:rPr>
        <w:t>kemudian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hari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ternyata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terdapat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kekeliruan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proofErr w:type="gramStart"/>
      <w:r w:rsidRPr="00A1256B">
        <w:rPr>
          <w:rFonts w:ascii="Tahoma" w:hAnsi="Tahoma" w:cs="Tahoma"/>
          <w:sz w:val="20"/>
          <w:szCs w:val="20"/>
        </w:rPr>
        <w:t>akan</w:t>
      </w:r>
      <w:proofErr w:type="spellEnd"/>
      <w:proofErr w:type="gram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diadakan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perbaikan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sebagaimana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mestinya</w:t>
      </w:r>
      <w:proofErr w:type="spellEnd"/>
      <w:r w:rsidRPr="00A1256B">
        <w:rPr>
          <w:rFonts w:ascii="Tahoma" w:hAnsi="Tahoma" w:cs="Tahoma"/>
          <w:sz w:val="20"/>
          <w:szCs w:val="20"/>
        </w:rPr>
        <w:t>.</w:t>
      </w: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</w:rPr>
      </w:pPr>
      <w:proofErr w:type="spellStart"/>
      <w:proofErr w:type="gram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disampaikan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masing-masing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bersangkutan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untuk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diketahui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dilaksanakan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sebagaimana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mestinya</w:t>
      </w:r>
      <w:proofErr w:type="spellEnd"/>
      <w:r w:rsidRPr="00A1256B">
        <w:rPr>
          <w:rFonts w:ascii="Tahoma" w:hAnsi="Tahoma" w:cs="Tahoma"/>
          <w:sz w:val="20"/>
          <w:szCs w:val="20"/>
        </w:rPr>
        <w:t>.</w:t>
      </w:r>
      <w:proofErr w:type="gramEnd"/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ind w:left="5040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Ditetapkan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Pr="00A1256B">
        <w:rPr>
          <w:rFonts w:ascii="Tahoma" w:hAnsi="Tahoma" w:cs="Tahoma"/>
          <w:sz w:val="20"/>
          <w:szCs w:val="20"/>
        </w:rPr>
        <w:t>Gowa</w:t>
      </w:r>
      <w:proofErr w:type="spellEnd"/>
    </w:p>
    <w:p w:rsidR="009648B7" w:rsidRPr="00A1256B" w:rsidRDefault="009648B7" w:rsidP="009648B7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 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>F</w:t>
      </w:r>
      <w:r w:rsidRPr="00A1256B">
        <w:rPr>
          <w:rFonts w:ascii="Tahoma" w:hAnsi="Tahoma" w:cs="Tahoma"/>
          <w:sz w:val="20"/>
          <w:szCs w:val="20"/>
        </w:rPr>
        <w:t>u</w:t>
      </w:r>
      <w:r w:rsidRPr="00A1256B">
        <w:rPr>
          <w:rFonts w:ascii="Tahoma" w:hAnsi="Tahoma" w:cs="Tahoma"/>
          <w:sz w:val="20"/>
          <w:szCs w:val="20"/>
          <w:lang w:val="id-ID"/>
        </w:rPr>
        <w:t>bru</w:t>
      </w:r>
      <w:proofErr w:type="spellStart"/>
      <w:r w:rsidRPr="00A1256B">
        <w:rPr>
          <w:rFonts w:ascii="Tahoma" w:hAnsi="Tahoma" w:cs="Tahoma"/>
          <w:sz w:val="20"/>
          <w:szCs w:val="20"/>
        </w:rPr>
        <w:t>ari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2017</w:t>
      </w:r>
    </w:p>
    <w:p w:rsidR="009648B7" w:rsidRPr="00A1256B" w:rsidRDefault="009648B7" w:rsidP="009648B7">
      <w:pPr>
        <w:ind w:left="4950" w:firstLine="90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Dekan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, </w:t>
      </w: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ind w:left="5670"/>
        <w:jc w:val="both"/>
        <w:rPr>
          <w:rFonts w:ascii="Tahoma" w:hAnsi="Tahoma" w:cs="Tahoma"/>
          <w:sz w:val="20"/>
          <w:szCs w:val="20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Dr.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H.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Armyn Nurdin</w:t>
      </w:r>
      <w:r w:rsidRPr="00A1256B">
        <w:rPr>
          <w:rFonts w:ascii="Tahoma" w:hAnsi="Tahoma" w:cs="Tahoma"/>
          <w:b/>
          <w:bCs/>
          <w:sz w:val="20"/>
          <w:szCs w:val="20"/>
        </w:rPr>
        <w:t>, M.S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c</w:t>
      </w:r>
      <w:r w:rsidRPr="00A1256B">
        <w:rPr>
          <w:rFonts w:ascii="Tahoma" w:hAnsi="Tahoma" w:cs="Tahoma"/>
          <w:b/>
          <w:bCs/>
          <w:sz w:val="20"/>
          <w:szCs w:val="20"/>
        </w:rPr>
        <w:t>.</w:t>
      </w: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  <w:t xml:space="preserve"> NIP 19</w:t>
      </w:r>
      <w:r w:rsidRPr="00A1256B">
        <w:rPr>
          <w:rFonts w:ascii="Tahoma" w:hAnsi="Tahoma" w:cs="Tahoma"/>
          <w:sz w:val="20"/>
          <w:szCs w:val="20"/>
          <w:lang w:val="id-ID"/>
        </w:rPr>
        <w:t>550203 198312 1 001</w:t>
      </w:r>
    </w:p>
    <w:p w:rsidR="009648B7" w:rsidRPr="00A1256B" w:rsidRDefault="009648B7" w:rsidP="009648B7">
      <w:pPr>
        <w:jc w:val="both"/>
        <w:rPr>
          <w:rFonts w:ascii="Tahoma" w:hAnsi="Tahoma" w:cs="Tahoma"/>
          <w:b/>
          <w:bCs/>
          <w:sz w:val="20"/>
          <w:szCs w:val="20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Tembusan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>:</w:t>
      </w:r>
    </w:p>
    <w:p w:rsidR="009648B7" w:rsidRPr="00A1256B" w:rsidRDefault="009648B7" w:rsidP="009648B7">
      <w:pPr>
        <w:pStyle w:val="ListParagraph"/>
        <w:numPr>
          <w:ilvl w:val="0"/>
          <w:numId w:val="3"/>
        </w:numPr>
        <w:tabs>
          <w:tab w:val="left" w:pos="426"/>
        </w:tabs>
        <w:ind w:left="238" w:hanging="154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  <w:lang w:val="id-ID"/>
        </w:rPr>
        <w:t>Rektor UIN Alauddin;</w:t>
      </w:r>
    </w:p>
    <w:p w:rsidR="009648B7" w:rsidRPr="00A1256B" w:rsidRDefault="009648B7" w:rsidP="009648B7">
      <w:pPr>
        <w:pStyle w:val="ListParagraph"/>
        <w:numPr>
          <w:ilvl w:val="0"/>
          <w:numId w:val="3"/>
        </w:numPr>
        <w:tabs>
          <w:tab w:val="left" w:pos="426"/>
        </w:tabs>
        <w:ind w:left="238" w:hanging="154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  <w:lang w:val="id-ID"/>
        </w:rPr>
        <w:t>P</w:t>
      </w:r>
      <w:proofErr w:type="spellStart"/>
      <w:r w:rsidRPr="00A1256B">
        <w:rPr>
          <w:rFonts w:ascii="Tahoma" w:hAnsi="Tahoma" w:cs="Tahoma"/>
          <w:sz w:val="20"/>
          <w:szCs w:val="20"/>
        </w:rPr>
        <w:t>ara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Dekan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Lingkup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Makassar;</w:t>
      </w:r>
    </w:p>
    <w:p w:rsidR="009648B7" w:rsidRPr="00A1256B" w:rsidRDefault="009648B7" w:rsidP="009648B7">
      <w:pPr>
        <w:pStyle w:val="ListParagraph"/>
        <w:numPr>
          <w:ilvl w:val="0"/>
          <w:numId w:val="3"/>
        </w:numPr>
        <w:tabs>
          <w:tab w:val="left" w:pos="426"/>
        </w:tabs>
        <w:ind w:left="238" w:hanging="154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Direktur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PPs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Makassar;</w:t>
      </w:r>
    </w:p>
    <w:p w:rsidR="009648B7" w:rsidRPr="00A1256B" w:rsidRDefault="009648B7" w:rsidP="009648B7">
      <w:pPr>
        <w:pStyle w:val="ListParagraph"/>
        <w:numPr>
          <w:ilvl w:val="0"/>
          <w:numId w:val="3"/>
        </w:numPr>
        <w:tabs>
          <w:tab w:val="left" w:pos="426"/>
        </w:tabs>
        <w:ind w:left="238" w:hanging="154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 xml:space="preserve">Para </w:t>
      </w:r>
      <w:proofErr w:type="spellStart"/>
      <w:r w:rsidRPr="00A1256B">
        <w:rPr>
          <w:rFonts w:ascii="Tahoma" w:hAnsi="Tahoma" w:cs="Tahoma"/>
          <w:sz w:val="20"/>
          <w:szCs w:val="20"/>
        </w:rPr>
        <w:t>Kepala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Biro </w:t>
      </w:r>
      <w:proofErr w:type="spellStart"/>
      <w:r w:rsidRPr="00A1256B">
        <w:rPr>
          <w:rFonts w:ascii="Tahoma" w:hAnsi="Tahoma" w:cs="Tahoma"/>
          <w:sz w:val="20"/>
          <w:szCs w:val="20"/>
        </w:rPr>
        <w:t>Lingkup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Makassar;</w:t>
      </w:r>
    </w:p>
    <w:p w:rsidR="009648B7" w:rsidRPr="00A1256B" w:rsidRDefault="009648B7" w:rsidP="009648B7">
      <w:pPr>
        <w:pStyle w:val="ListParagraph"/>
        <w:numPr>
          <w:ilvl w:val="0"/>
          <w:numId w:val="3"/>
        </w:numPr>
        <w:tabs>
          <w:tab w:val="left" w:pos="426"/>
        </w:tabs>
        <w:ind w:left="238" w:hanging="154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Kepala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KPPN Makassar II di Makassar.</w:t>
      </w:r>
    </w:p>
    <w:p w:rsidR="009648B7" w:rsidRPr="00A1256B" w:rsidRDefault="009648B7" w:rsidP="009648B7">
      <w:pPr>
        <w:pStyle w:val="ListParagraph"/>
        <w:ind w:left="238"/>
        <w:jc w:val="both"/>
        <w:rPr>
          <w:rFonts w:ascii="Tahoma" w:hAnsi="Tahoma" w:cs="Tahoma"/>
          <w:sz w:val="20"/>
          <w:szCs w:val="20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  <w:bookmarkStart w:id="0" w:name="_GoBack"/>
      <w:bookmarkEnd w:id="0"/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624B8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648B7" w:rsidRPr="00A1256B" w:rsidRDefault="00624B8B" w:rsidP="009648B7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  <w:lang w:val="id-ID"/>
        </w:rPr>
        <w:t xml:space="preserve">Lapiran I : SURAT KEPUTUSAN DEKAN </w:t>
      </w:r>
      <w:r w:rsidR="009648B7" w:rsidRPr="00A1256B">
        <w:rPr>
          <w:rFonts w:ascii="Tahoma" w:hAnsi="Tahoma" w:cs="Tahoma"/>
          <w:b/>
          <w:bCs/>
          <w:sz w:val="20"/>
          <w:szCs w:val="20"/>
        </w:rPr>
        <w:t>FAKULTAS KEDOKTERAN DAN ILMU KESEHATAN</w:t>
      </w:r>
      <w:r w:rsidR="009648B7"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</w:t>
      </w:r>
      <w:r w:rsidR="009648B7" w:rsidRPr="00A1256B">
        <w:rPr>
          <w:rFonts w:ascii="Tahoma" w:hAnsi="Tahoma" w:cs="Tahoma"/>
          <w:b/>
          <w:bCs/>
          <w:sz w:val="20"/>
          <w:szCs w:val="20"/>
        </w:rPr>
        <w:t>UIN ALAUDDIN MAKASSAR</w:t>
      </w:r>
      <w:r>
        <w:rPr>
          <w:rFonts w:ascii="Tahoma" w:hAnsi="Tahoma" w:cs="Tahoma"/>
          <w:b/>
          <w:bCs/>
          <w:sz w:val="20"/>
          <w:szCs w:val="20"/>
          <w:lang w:val="id-ID"/>
        </w:rPr>
        <w:t xml:space="preserve"> NOMOR :         TENTANG </w:t>
      </w:r>
      <w:r w:rsidR="009648B7"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EDUCATION UNIT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="009648B7" w:rsidRPr="00A1256B">
        <w:rPr>
          <w:rFonts w:ascii="Tahoma" w:hAnsi="Tahoma" w:cs="Tahoma"/>
          <w:b/>
          <w:bCs/>
          <w:sz w:val="20"/>
          <w:szCs w:val="20"/>
        </w:rPr>
        <w:t>TAHUN 2017</w:t>
      </w:r>
    </w:p>
    <w:p w:rsidR="009648B7" w:rsidRPr="00A1256B" w:rsidRDefault="009648B7" w:rsidP="009648B7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648B7" w:rsidRPr="00A1256B" w:rsidRDefault="009648B7" w:rsidP="009648B7">
      <w:pPr>
        <w:tabs>
          <w:tab w:val="left" w:pos="1418"/>
          <w:tab w:val="left" w:pos="1560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 xml:space="preserve">Ketua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dr Andi Faradillah., M.Kes., Sp.GK</w:t>
      </w:r>
    </w:p>
    <w:p w:rsidR="009648B7" w:rsidRPr="00A1256B" w:rsidRDefault="009648B7" w:rsidP="009648B7">
      <w:pPr>
        <w:tabs>
          <w:tab w:val="left" w:pos="1418"/>
          <w:tab w:val="left" w:pos="1560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 xml:space="preserve">Sekretaris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Huriati., S. Kep., Ns., M.Kes</w:t>
      </w:r>
    </w:p>
    <w:p w:rsidR="009648B7" w:rsidRPr="00A1256B" w:rsidRDefault="009648B7" w:rsidP="009648B7">
      <w:pPr>
        <w:tabs>
          <w:tab w:val="left" w:pos="1418"/>
          <w:tab w:val="left" w:pos="1560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 xml:space="preserve">Anggota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Syamsuri Syakri., S.Farm., M.Si., Apt</w:t>
      </w:r>
    </w:p>
    <w:p w:rsidR="009648B7" w:rsidRPr="00A1256B" w:rsidRDefault="009648B7" w:rsidP="009648B7">
      <w:pPr>
        <w:tabs>
          <w:tab w:val="left" w:pos="1560"/>
        </w:tabs>
        <w:spacing w:line="360" w:lineRule="auto"/>
        <w:ind w:left="1560" w:hanging="1560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Habibi SKM., M.Kes</w:t>
      </w:r>
    </w:p>
    <w:p w:rsidR="009648B7" w:rsidRPr="00A1256B" w:rsidRDefault="009648B7" w:rsidP="009648B7">
      <w:pPr>
        <w:tabs>
          <w:tab w:val="left" w:pos="1560"/>
        </w:tabs>
        <w:spacing w:line="360" w:lineRule="auto"/>
        <w:ind w:left="1560" w:hanging="1560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Anieq Mumtiah., S.Sit., M.Keb</w:t>
      </w:r>
    </w:p>
    <w:p w:rsidR="009648B7" w:rsidRPr="00A1256B" w:rsidRDefault="009648B7" w:rsidP="009648B7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648B7" w:rsidRPr="00A1256B" w:rsidRDefault="009648B7" w:rsidP="009648B7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648B7" w:rsidRPr="00A1256B" w:rsidRDefault="009648B7" w:rsidP="009648B7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648B7" w:rsidRPr="00A1256B" w:rsidRDefault="009648B7" w:rsidP="009648B7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648B7" w:rsidRPr="00A1256B" w:rsidRDefault="009648B7" w:rsidP="009648B7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648B7" w:rsidRPr="00A1256B" w:rsidRDefault="009648B7" w:rsidP="009648B7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648B7" w:rsidRPr="00A1256B" w:rsidRDefault="009648B7" w:rsidP="009648B7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648B7" w:rsidRPr="00A1256B" w:rsidRDefault="009648B7" w:rsidP="009648B7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648B7" w:rsidRPr="00A1256B" w:rsidRDefault="009648B7" w:rsidP="009648B7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648B7" w:rsidRPr="00A1256B" w:rsidRDefault="009648B7" w:rsidP="009648B7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648B7" w:rsidRPr="00A1256B" w:rsidRDefault="009648B7" w:rsidP="009648B7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648B7" w:rsidRPr="00A1256B" w:rsidRDefault="009648B7" w:rsidP="009648B7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648B7" w:rsidRPr="00A1256B" w:rsidRDefault="009648B7" w:rsidP="009648B7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648B7" w:rsidRPr="00A1256B" w:rsidRDefault="009648B7" w:rsidP="009648B7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</w:rPr>
      </w:pPr>
    </w:p>
    <w:p w:rsidR="009648B7" w:rsidRPr="00A1256B" w:rsidRDefault="009648B7" w:rsidP="009648B7">
      <w:pPr>
        <w:ind w:left="5040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Ditetapkan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Pr="00A1256B">
        <w:rPr>
          <w:rFonts w:ascii="Tahoma" w:hAnsi="Tahoma" w:cs="Tahoma"/>
          <w:sz w:val="20"/>
          <w:szCs w:val="20"/>
        </w:rPr>
        <w:t>Gowa</w:t>
      </w:r>
      <w:proofErr w:type="spellEnd"/>
    </w:p>
    <w:p w:rsidR="009648B7" w:rsidRPr="00A1256B" w:rsidRDefault="009648B7" w:rsidP="009648B7">
      <w:pPr>
        <w:ind w:left="5760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  Febru</w:t>
      </w:r>
      <w:proofErr w:type="spellStart"/>
      <w:r w:rsidRPr="00A1256B">
        <w:rPr>
          <w:rFonts w:ascii="Tahoma" w:hAnsi="Tahoma" w:cs="Tahoma"/>
          <w:sz w:val="20"/>
          <w:szCs w:val="20"/>
        </w:rPr>
        <w:t>ari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2017</w:t>
      </w:r>
    </w:p>
    <w:p w:rsidR="009648B7" w:rsidRPr="00A1256B" w:rsidRDefault="00624B8B" w:rsidP="009648B7">
      <w:pPr>
        <w:ind w:left="4950" w:firstLine="90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noProof/>
          <w:sz w:val="20"/>
          <w:szCs w:val="20"/>
          <w:lang w:val="id-ID" w:eastAsia="id-ID"/>
        </w:rPr>
        <w:drawing>
          <wp:anchor distT="0" distB="0" distL="114300" distR="114300" simplePos="0" relativeHeight="251659264" behindDoc="1" locked="0" layoutInCell="1" allowOverlap="1" wp14:anchorId="6E827F38" wp14:editId="1F577BDC">
            <wp:simplePos x="0" y="0"/>
            <wp:positionH relativeFrom="column">
              <wp:posOffset>4026535</wp:posOffset>
            </wp:positionH>
            <wp:positionV relativeFrom="paragraph">
              <wp:posOffset>149225</wp:posOffset>
            </wp:positionV>
            <wp:extent cx="714375" cy="1251585"/>
            <wp:effectExtent l="0" t="0" r="9525" b="5715"/>
            <wp:wrapNone/>
            <wp:docPr id="2" name="Picture 2" descr="F:\ttd ar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ttd armi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54" r="14027"/>
                    <a:stretch/>
                  </pic:blipFill>
                  <pic:spPr bwMode="auto">
                    <a:xfrm>
                      <a:off x="0" y="0"/>
                      <a:ext cx="714375" cy="125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48B7"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 </w:t>
      </w:r>
    </w:p>
    <w:p w:rsidR="009648B7" w:rsidRPr="00A1256B" w:rsidRDefault="009648B7" w:rsidP="009648B7">
      <w:pPr>
        <w:ind w:left="4320" w:firstLine="720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 a.n.Rektor,</w:t>
      </w:r>
    </w:p>
    <w:p w:rsidR="009648B7" w:rsidRPr="00A1256B" w:rsidRDefault="009648B7" w:rsidP="009648B7">
      <w:pPr>
        <w:ind w:left="504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Dekan</w:t>
      </w:r>
    </w:p>
    <w:p w:rsidR="009648B7" w:rsidRPr="00A1256B" w:rsidRDefault="009648B7" w:rsidP="009648B7">
      <w:pPr>
        <w:ind w:left="5670"/>
        <w:jc w:val="both"/>
        <w:rPr>
          <w:rFonts w:ascii="Tahoma" w:hAnsi="Tahoma" w:cs="Tahoma"/>
          <w:sz w:val="20"/>
          <w:szCs w:val="20"/>
        </w:rPr>
      </w:pPr>
    </w:p>
    <w:p w:rsidR="009648B7" w:rsidRPr="00A1256B" w:rsidRDefault="009648B7" w:rsidP="009648B7">
      <w:pPr>
        <w:ind w:left="5670"/>
        <w:jc w:val="both"/>
        <w:rPr>
          <w:rFonts w:ascii="Tahoma" w:hAnsi="Tahoma" w:cs="Tahoma"/>
          <w:sz w:val="20"/>
          <w:szCs w:val="20"/>
        </w:rPr>
      </w:pPr>
    </w:p>
    <w:p w:rsidR="009648B7" w:rsidRPr="00A1256B" w:rsidRDefault="009648B7" w:rsidP="009648B7">
      <w:pPr>
        <w:ind w:left="5670"/>
        <w:jc w:val="both"/>
        <w:rPr>
          <w:rFonts w:ascii="Tahoma" w:hAnsi="Tahoma" w:cs="Tahoma"/>
          <w:sz w:val="20"/>
          <w:szCs w:val="20"/>
        </w:rPr>
      </w:pPr>
    </w:p>
    <w:p w:rsidR="009648B7" w:rsidRPr="00A1256B" w:rsidRDefault="009648B7" w:rsidP="009648B7">
      <w:pPr>
        <w:ind w:left="5670"/>
        <w:jc w:val="both"/>
        <w:rPr>
          <w:rFonts w:ascii="Tahoma" w:hAnsi="Tahoma" w:cs="Tahoma"/>
          <w:sz w:val="20"/>
          <w:szCs w:val="20"/>
        </w:rPr>
      </w:pPr>
    </w:p>
    <w:p w:rsidR="009648B7" w:rsidRPr="00A1256B" w:rsidRDefault="009648B7" w:rsidP="009648B7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>Dr.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H.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Armyn Nurdin</w:t>
      </w:r>
      <w:r w:rsidRPr="00A1256B">
        <w:rPr>
          <w:rFonts w:ascii="Tahoma" w:hAnsi="Tahoma" w:cs="Tahoma"/>
          <w:b/>
          <w:bCs/>
          <w:sz w:val="20"/>
          <w:szCs w:val="20"/>
        </w:rPr>
        <w:t>, M.S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c</w:t>
      </w:r>
      <w:r w:rsidRPr="00A1256B">
        <w:rPr>
          <w:rFonts w:ascii="Tahoma" w:hAnsi="Tahoma" w:cs="Tahoma"/>
          <w:b/>
          <w:bCs/>
          <w:sz w:val="20"/>
          <w:szCs w:val="20"/>
        </w:rPr>
        <w:t>.</w:t>
      </w:r>
    </w:p>
    <w:p w:rsidR="009648B7" w:rsidRPr="00A1256B" w:rsidRDefault="009648B7" w:rsidP="009648B7">
      <w:pPr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  <w:t>NIP 19</w:t>
      </w:r>
      <w:r w:rsidRPr="00A1256B">
        <w:rPr>
          <w:rFonts w:ascii="Tahoma" w:hAnsi="Tahoma" w:cs="Tahoma"/>
          <w:sz w:val="20"/>
          <w:szCs w:val="20"/>
          <w:lang w:val="id-ID"/>
        </w:rPr>
        <w:t>550203 198312 1 001</w:t>
      </w:r>
    </w:p>
    <w:p w:rsidR="009648B7" w:rsidRDefault="009648B7"/>
    <w:sectPr w:rsidR="009648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A31E8"/>
    <w:multiLevelType w:val="hybridMultilevel"/>
    <w:tmpl w:val="7F181F54"/>
    <w:lvl w:ilvl="0" w:tplc="191816C8">
      <w:start w:val="1"/>
      <w:numFmt w:val="decimal"/>
      <w:lvlText w:val="%1."/>
      <w:lvlJc w:val="left"/>
      <w:pPr>
        <w:ind w:left="33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4020" w:hanging="360"/>
      </w:pPr>
    </w:lvl>
    <w:lvl w:ilvl="2" w:tplc="0421001B" w:tentative="1">
      <w:start w:val="1"/>
      <w:numFmt w:val="lowerRoman"/>
      <w:lvlText w:val="%3."/>
      <w:lvlJc w:val="right"/>
      <w:pPr>
        <w:ind w:left="4740" w:hanging="180"/>
      </w:pPr>
    </w:lvl>
    <w:lvl w:ilvl="3" w:tplc="0421000F" w:tentative="1">
      <w:start w:val="1"/>
      <w:numFmt w:val="decimal"/>
      <w:lvlText w:val="%4."/>
      <w:lvlJc w:val="left"/>
      <w:pPr>
        <w:ind w:left="5460" w:hanging="360"/>
      </w:pPr>
    </w:lvl>
    <w:lvl w:ilvl="4" w:tplc="04210019" w:tentative="1">
      <w:start w:val="1"/>
      <w:numFmt w:val="lowerLetter"/>
      <w:lvlText w:val="%5."/>
      <w:lvlJc w:val="left"/>
      <w:pPr>
        <w:ind w:left="6180" w:hanging="360"/>
      </w:pPr>
    </w:lvl>
    <w:lvl w:ilvl="5" w:tplc="0421001B" w:tentative="1">
      <w:start w:val="1"/>
      <w:numFmt w:val="lowerRoman"/>
      <w:lvlText w:val="%6."/>
      <w:lvlJc w:val="right"/>
      <w:pPr>
        <w:ind w:left="6900" w:hanging="180"/>
      </w:pPr>
    </w:lvl>
    <w:lvl w:ilvl="6" w:tplc="0421000F" w:tentative="1">
      <w:start w:val="1"/>
      <w:numFmt w:val="decimal"/>
      <w:lvlText w:val="%7."/>
      <w:lvlJc w:val="left"/>
      <w:pPr>
        <w:ind w:left="7620" w:hanging="360"/>
      </w:pPr>
    </w:lvl>
    <w:lvl w:ilvl="7" w:tplc="04210019" w:tentative="1">
      <w:start w:val="1"/>
      <w:numFmt w:val="lowerLetter"/>
      <w:lvlText w:val="%8."/>
      <w:lvlJc w:val="left"/>
      <w:pPr>
        <w:ind w:left="8340" w:hanging="360"/>
      </w:pPr>
    </w:lvl>
    <w:lvl w:ilvl="8" w:tplc="0421001B" w:tentative="1">
      <w:start w:val="1"/>
      <w:numFmt w:val="lowerRoman"/>
      <w:lvlText w:val="%9."/>
      <w:lvlJc w:val="right"/>
      <w:pPr>
        <w:ind w:left="9060" w:hanging="180"/>
      </w:pPr>
    </w:lvl>
  </w:abstractNum>
  <w:abstractNum w:abstractNumId="1">
    <w:nsid w:val="54E3590B"/>
    <w:multiLevelType w:val="hybridMultilevel"/>
    <w:tmpl w:val="74E4F13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DF0F02"/>
    <w:multiLevelType w:val="hybridMultilevel"/>
    <w:tmpl w:val="4C385AC8"/>
    <w:lvl w:ilvl="0" w:tplc="A492F374">
      <w:start w:val="3"/>
      <w:numFmt w:val="decimal"/>
      <w:lvlText w:val="%1."/>
      <w:lvlJc w:val="left"/>
      <w:pPr>
        <w:ind w:left="264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368" w:hanging="360"/>
      </w:pPr>
    </w:lvl>
    <w:lvl w:ilvl="2" w:tplc="0421001B" w:tentative="1">
      <w:start w:val="1"/>
      <w:numFmt w:val="lowerRoman"/>
      <w:lvlText w:val="%3."/>
      <w:lvlJc w:val="right"/>
      <w:pPr>
        <w:ind w:left="4088" w:hanging="180"/>
      </w:pPr>
    </w:lvl>
    <w:lvl w:ilvl="3" w:tplc="0421000F" w:tentative="1">
      <w:start w:val="1"/>
      <w:numFmt w:val="decimal"/>
      <w:lvlText w:val="%4."/>
      <w:lvlJc w:val="left"/>
      <w:pPr>
        <w:ind w:left="4808" w:hanging="360"/>
      </w:pPr>
    </w:lvl>
    <w:lvl w:ilvl="4" w:tplc="04210019" w:tentative="1">
      <w:start w:val="1"/>
      <w:numFmt w:val="lowerLetter"/>
      <w:lvlText w:val="%5."/>
      <w:lvlJc w:val="left"/>
      <w:pPr>
        <w:ind w:left="5528" w:hanging="360"/>
      </w:pPr>
    </w:lvl>
    <w:lvl w:ilvl="5" w:tplc="0421001B" w:tentative="1">
      <w:start w:val="1"/>
      <w:numFmt w:val="lowerRoman"/>
      <w:lvlText w:val="%6."/>
      <w:lvlJc w:val="right"/>
      <w:pPr>
        <w:ind w:left="6248" w:hanging="180"/>
      </w:pPr>
    </w:lvl>
    <w:lvl w:ilvl="6" w:tplc="0421000F" w:tentative="1">
      <w:start w:val="1"/>
      <w:numFmt w:val="decimal"/>
      <w:lvlText w:val="%7."/>
      <w:lvlJc w:val="left"/>
      <w:pPr>
        <w:ind w:left="6968" w:hanging="360"/>
      </w:pPr>
    </w:lvl>
    <w:lvl w:ilvl="7" w:tplc="04210019" w:tentative="1">
      <w:start w:val="1"/>
      <w:numFmt w:val="lowerLetter"/>
      <w:lvlText w:val="%8."/>
      <w:lvlJc w:val="left"/>
      <w:pPr>
        <w:ind w:left="7688" w:hanging="360"/>
      </w:pPr>
    </w:lvl>
    <w:lvl w:ilvl="8" w:tplc="0421001B" w:tentative="1">
      <w:start w:val="1"/>
      <w:numFmt w:val="lowerRoman"/>
      <w:lvlText w:val="%9."/>
      <w:lvlJc w:val="right"/>
      <w:pPr>
        <w:ind w:left="840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8B7"/>
    <w:rsid w:val="00624B8B"/>
    <w:rsid w:val="008B1F31"/>
    <w:rsid w:val="009648B7"/>
    <w:rsid w:val="00E0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E05B9F"/>
    <w:pPr>
      <w:pBdr>
        <w:bottom w:val="single" w:sz="8" w:space="4" w:color="797B7E" w:themeColor="accent1"/>
      </w:pBdr>
      <w:spacing w:after="300"/>
      <w:contextualSpacing/>
    </w:pPr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E05B9F"/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B9F"/>
    <w:pPr>
      <w:numPr>
        <w:ilvl w:val="1"/>
      </w:numPr>
    </w:pPr>
    <w:rPr>
      <w:rFonts w:asciiTheme="majorHAnsi" w:eastAsiaTheme="majorEastAsia" w:hAnsiTheme="majorHAnsi" w:cstheme="majorBidi"/>
      <w:i/>
      <w:iCs/>
      <w:color w:val="797B7E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05B9F"/>
    <w:rPr>
      <w:rFonts w:asciiTheme="majorHAnsi" w:eastAsiaTheme="majorEastAsia" w:hAnsiTheme="majorHAnsi" w:cstheme="majorBidi"/>
      <w:i/>
      <w:iCs/>
      <w:color w:val="797B7E" w:themeColor="accent1"/>
      <w:spacing w:val="15"/>
      <w:sz w:val="24"/>
      <w:szCs w:val="24"/>
    </w:rPr>
  </w:style>
  <w:style w:type="paragraph" w:styleId="BodyTextIndent2">
    <w:name w:val="Body Text Indent 2"/>
    <w:basedOn w:val="Normal"/>
    <w:link w:val="BodyTextIndent2Char"/>
    <w:rsid w:val="009648B7"/>
    <w:pPr>
      <w:tabs>
        <w:tab w:val="left" w:pos="1620"/>
        <w:tab w:val="left" w:pos="1980"/>
        <w:tab w:val="left" w:pos="2340"/>
      </w:tabs>
      <w:spacing w:line="280" w:lineRule="atLeast"/>
      <w:ind w:left="2342" w:hanging="2342"/>
      <w:jc w:val="both"/>
    </w:pPr>
    <w:rPr>
      <w:rFonts w:ascii="Arial" w:hAnsi="Arial"/>
      <w:kern w:val="24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rsid w:val="009648B7"/>
    <w:rPr>
      <w:rFonts w:ascii="Arial" w:eastAsia="Times New Roman" w:hAnsi="Arial" w:cs="Times New Roman"/>
      <w:kern w:val="24"/>
      <w:lang w:val="en-US"/>
    </w:rPr>
  </w:style>
  <w:style w:type="paragraph" w:styleId="ListParagraph">
    <w:name w:val="List Paragraph"/>
    <w:basedOn w:val="Normal"/>
    <w:uiPriority w:val="34"/>
    <w:qFormat/>
    <w:rsid w:val="009648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E05B9F"/>
    <w:pPr>
      <w:pBdr>
        <w:bottom w:val="single" w:sz="8" w:space="4" w:color="797B7E" w:themeColor="accent1"/>
      </w:pBdr>
      <w:spacing w:after="300"/>
      <w:contextualSpacing/>
    </w:pPr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E05B9F"/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B9F"/>
    <w:pPr>
      <w:numPr>
        <w:ilvl w:val="1"/>
      </w:numPr>
    </w:pPr>
    <w:rPr>
      <w:rFonts w:asciiTheme="majorHAnsi" w:eastAsiaTheme="majorEastAsia" w:hAnsiTheme="majorHAnsi" w:cstheme="majorBidi"/>
      <w:i/>
      <w:iCs/>
      <w:color w:val="797B7E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05B9F"/>
    <w:rPr>
      <w:rFonts w:asciiTheme="majorHAnsi" w:eastAsiaTheme="majorEastAsia" w:hAnsiTheme="majorHAnsi" w:cstheme="majorBidi"/>
      <w:i/>
      <w:iCs/>
      <w:color w:val="797B7E" w:themeColor="accent1"/>
      <w:spacing w:val="15"/>
      <w:sz w:val="24"/>
      <w:szCs w:val="24"/>
    </w:rPr>
  </w:style>
  <w:style w:type="paragraph" w:styleId="BodyTextIndent2">
    <w:name w:val="Body Text Indent 2"/>
    <w:basedOn w:val="Normal"/>
    <w:link w:val="BodyTextIndent2Char"/>
    <w:rsid w:val="009648B7"/>
    <w:pPr>
      <w:tabs>
        <w:tab w:val="left" w:pos="1620"/>
        <w:tab w:val="left" w:pos="1980"/>
        <w:tab w:val="left" w:pos="2340"/>
      </w:tabs>
      <w:spacing w:line="280" w:lineRule="atLeast"/>
      <w:ind w:left="2342" w:hanging="2342"/>
      <w:jc w:val="both"/>
    </w:pPr>
    <w:rPr>
      <w:rFonts w:ascii="Arial" w:hAnsi="Arial"/>
      <w:kern w:val="24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rsid w:val="009648B7"/>
    <w:rPr>
      <w:rFonts w:ascii="Arial" w:eastAsia="Times New Roman" w:hAnsi="Arial" w:cs="Times New Roman"/>
      <w:kern w:val="24"/>
      <w:lang w:val="en-US"/>
    </w:rPr>
  </w:style>
  <w:style w:type="paragraph" w:styleId="ListParagraph">
    <w:name w:val="List Paragraph"/>
    <w:basedOn w:val="Normal"/>
    <w:uiPriority w:val="34"/>
    <w:qFormat/>
    <w:rsid w:val="009648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Angles">
      <a:dk1>
        <a:srgbClr val="000000"/>
      </a:dk1>
      <a:lt1>
        <a:srgbClr val="FFFFFF"/>
      </a:lt1>
      <a:dk2>
        <a:srgbClr val="434342"/>
      </a:dk2>
      <a:lt2>
        <a:srgbClr val="CDD7D9"/>
      </a:lt2>
      <a:accent1>
        <a:srgbClr val="797B7E"/>
      </a:accent1>
      <a:accent2>
        <a:srgbClr val="F96A1B"/>
      </a:accent2>
      <a:accent3>
        <a:srgbClr val="08A1D9"/>
      </a:accent3>
      <a:accent4>
        <a:srgbClr val="7C984A"/>
      </a:accent4>
      <a:accent5>
        <a:srgbClr val="C2AD8D"/>
      </a:accent5>
      <a:accent6>
        <a:srgbClr val="506E94"/>
      </a:accent6>
      <a:hlink>
        <a:srgbClr val="5F5F5F"/>
      </a:hlink>
      <a:folHlink>
        <a:srgbClr val="96969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616</Words>
  <Characters>3513</Characters>
  <Application>Microsoft Office Word</Application>
  <DocSecurity>0</DocSecurity>
  <Lines>29</Lines>
  <Paragraphs>8</Paragraphs>
  <ScaleCrop>false</ScaleCrop>
  <Company/>
  <LinksUpToDate>false</LinksUpToDate>
  <CharactersWithSpaces>4121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US3R</dc:creator>
  <cp:lastModifiedBy>US3R</cp:lastModifiedBy>
  <cp:revision>2</cp:revision>
  <dcterms:created xsi:type="dcterms:W3CDTF">2017-12-13T06:31:00Z</dcterms:created>
  <dcterms:modified xsi:type="dcterms:W3CDTF">2017-12-13T07:17:00Z</dcterms:modified>
</cp:coreProperties>
</file>